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755C" w14:textId="77777777" w:rsidR="00B02657" w:rsidRPr="008D4140" w:rsidRDefault="00B02657" w:rsidP="00B02657">
      <w:pPr>
        <w:jc w:val="center"/>
        <w:rPr>
          <w:rFonts w:ascii="ZapfCalligr TL" w:hAnsi="ZapfCalligr TL"/>
          <w:sz w:val="26"/>
          <w:szCs w:val="28"/>
        </w:rPr>
      </w:pPr>
      <w:r w:rsidRPr="008D4140">
        <w:rPr>
          <w:noProof/>
        </w:rPr>
        <w:drawing>
          <wp:inline distT="0" distB="0" distL="0" distR="0" wp14:anchorId="0AFCFD58" wp14:editId="268FDC55">
            <wp:extent cx="542925" cy="723900"/>
            <wp:effectExtent l="0" t="0" r="9525" b="0"/>
            <wp:docPr id="20" name="Picture 448" descr="C:\RDLIS\Rigas_gerb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RDLIS\Rigas_gerb_maz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8459B" w14:textId="77777777" w:rsidR="00B02657" w:rsidRPr="00B02657" w:rsidRDefault="00B02657" w:rsidP="00B026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9931675" w14:textId="77777777" w:rsidR="00B02657" w:rsidRPr="00B02657" w:rsidRDefault="00B02657" w:rsidP="00B02657">
      <w:pPr>
        <w:pStyle w:val="Caption"/>
        <w:rPr>
          <w:sz w:val="36"/>
          <w:szCs w:val="36"/>
          <w:lang w:val="en-US"/>
        </w:rPr>
      </w:pPr>
      <w:r w:rsidRPr="00B02657">
        <w:rPr>
          <w:sz w:val="36"/>
          <w:szCs w:val="36"/>
          <w:lang w:val="en-US"/>
        </w:rPr>
        <w:t xml:space="preserve">LATGALES PRIEKŠPILSĒTAS </w:t>
      </w:r>
    </w:p>
    <w:p w14:paraId="1AD18DD4" w14:textId="77777777" w:rsidR="00B02657" w:rsidRPr="00B02657" w:rsidRDefault="00B02657" w:rsidP="00B02657">
      <w:pPr>
        <w:pStyle w:val="Caption"/>
        <w:rPr>
          <w:sz w:val="36"/>
          <w:szCs w:val="36"/>
          <w:lang w:val="en-US"/>
        </w:rPr>
      </w:pPr>
      <w:r w:rsidRPr="00B02657">
        <w:rPr>
          <w:sz w:val="36"/>
          <w:szCs w:val="36"/>
          <w:lang w:val="en-US"/>
        </w:rPr>
        <w:t>MŪZIKAS UN MĀKSLAS SKOLA</w:t>
      </w:r>
    </w:p>
    <w:p w14:paraId="743AB349" w14:textId="77777777" w:rsidR="00B02657" w:rsidRPr="00B02657" w:rsidRDefault="00B02657" w:rsidP="00B02657">
      <w:pPr>
        <w:tabs>
          <w:tab w:val="left" w:pos="396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02657">
        <w:rPr>
          <w:rFonts w:ascii="Times New Roman" w:hAnsi="Times New Roman" w:cs="Times New Roman"/>
          <w:sz w:val="22"/>
          <w:szCs w:val="22"/>
        </w:rPr>
        <w:t xml:space="preserve">Prūšu ielā 13B, Rīgā, LV-1057, tālrunis 67474200, e-pasts: </w:t>
      </w:r>
      <w:hyperlink r:id="rId8" w:history="1">
        <w:r w:rsidRPr="00B02657">
          <w:rPr>
            <w:rStyle w:val="Hyperlink"/>
            <w:rFonts w:ascii="Times New Roman" w:hAnsi="Times New Roman" w:cs="Times New Roman"/>
            <w:sz w:val="22"/>
            <w:szCs w:val="22"/>
          </w:rPr>
          <w:t>lpmums@riga.lv</w:t>
        </w:r>
      </w:hyperlink>
    </w:p>
    <w:p w14:paraId="15B4182A" w14:textId="77777777" w:rsidR="00B02657" w:rsidRPr="00B02657" w:rsidRDefault="00B02657" w:rsidP="009C47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GB"/>
        </w:rPr>
      </w:pPr>
    </w:p>
    <w:p w14:paraId="60533418" w14:textId="3C7D3516" w:rsidR="00276626" w:rsidRDefault="00C41ED8" w:rsidP="009C47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GB"/>
        </w:rPr>
      </w:pPr>
      <w:r w:rsidRPr="00C61DAC">
        <w:rPr>
          <w:rFonts w:ascii="Times New Roman" w:hAnsi="Times New Roman" w:cs="Times New Roman"/>
          <w:b/>
          <w:bCs/>
          <w:sz w:val="32"/>
          <w:szCs w:val="32"/>
          <w:lang w:eastAsia="en-GB"/>
        </w:rPr>
        <w:t>Bērnu</w:t>
      </w:r>
      <w:r w:rsidR="00276626">
        <w:rPr>
          <w:rFonts w:ascii="Times New Roman" w:hAnsi="Times New Roman" w:cs="Times New Roman"/>
          <w:b/>
          <w:bCs/>
          <w:sz w:val="32"/>
          <w:szCs w:val="32"/>
          <w:lang w:val="lv-LV" w:eastAsia="en-GB"/>
        </w:rPr>
        <w:t xml:space="preserve"> un jauniešu radošo darbu</w:t>
      </w:r>
      <w:r w:rsidRPr="00C61DAC">
        <w:rPr>
          <w:rFonts w:ascii="Times New Roman" w:hAnsi="Times New Roman" w:cs="Times New Roman"/>
          <w:b/>
          <w:bCs/>
          <w:sz w:val="32"/>
          <w:szCs w:val="32"/>
          <w:lang w:eastAsia="en-GB"/>
        </w:rPr>
        <w:t xml:space="preserve"> konkursa </w:t>
      </w:r>
    </w:p>
    <w:p w14:paraId="42691B13" w14:textId="780B3091" w:rsidR="00C41ED8" w:rsidRPr="00C61DAC" w:rsidRDefault="00C41ED8" w:rsidP="009C47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GB"/>
        </w:rPr>
      </w:pPr>
      <w:r w:rsidRPr="00C61DAC">
        <w:rPr>
          <w:rFonts w:ascii="Times New Roman" w:hAnsi="Times New Roman" w:cs="Times New Roman"/>
          <w:b/>
          <w:bCs/>
          <w:sz w:val="32"/>
          <w:szCs w:val="32"/>
          <w:lang w:eastAsia="en-GB"/>
        </w:rPr>
        <w:t>“</w:t>
      </w:r>
      <w:r w:rsidRPr="00C61DAC">
        <w:rPr>
          <w:rFonts w:ascii="Times New Roman" w:hAnsi="Times New Roman" w:cs="Times New Roman"/>
          <w:b/>
          <w:bCs/>
          <w:sz w:val="32"/>
          <w:szCs w:val="32"/>
          <w:lang w:val="lv-LV" w:eastAsia="en-GB"/>
        </w:rPr>
        <w:t>Skaisti dziedi lakstīgala</w:t>
      </w:r>
      <w:r w:rsidRPr="00C61DAC">
        <w:rPr>
          <w:rFonts w:ascii="Times New Roman" w:hAnsi="Times New Roman" w:cs="Times New Roman"/>
          <w:b/>
          <w:bCs/>
          <w:sz w:val="32"/>
          <w:szCs w:val="32"/>
          <w:lang w:eastAsia="en-GB"/>
        </w:rPr>
        <w:t>” nolikums</w:t>
      </w:r>
    </w:p>
    <w:p w14:paraId="55407F0B" w14:textId="03CF830E" w:rsidR="00C41ED8" w:rsidRDefault="00C41ED8" w:rsidP="009C47F6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eastAsia="en-GB"/>
        </w:rPr>
      </w:pPr>
    </w:p>
    <w:p w14:paraId="4AE356D3" w14:textId="77777777" w:rsidR="00C61DAC" w:rsidRPr="00B02657" w:rsidRDefault="00C61DAC" w:rsidP="009C47F6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eastAsia="en-GB"/>
        </w:rPr>
      </w:pPr>
    </w:p>
    <w:p w14:paraId="42738102" w14:textId="6F204D57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B02657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1. Konkursa organizators</w:t>
      </w: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– Latgales priekšpilsētas mūzikas un mākslas skola</w:t>
      </w:r>
      <w:r w:rsidR="006C76F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(</w:t>
      </w:r>
      <w:r w:rsidR="006C76F3" w:rsidRPr="00B0265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Prūšu iela 13B, Latgales priekšpilsēta, Rīga, LV-1057</w:t>
      </w:r>
      <w:r w:rsidR="006C76F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)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, turpmāk tekstā “Organizators”</w:t>
      </w: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</w:t>
      </w:r>
    </w:p>
    <w:p w14:paraId="61057FD2" w14:textId="77777777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</w:p>
    <w:p w14:paraId="51681FDF" w14:textId="1047ECAA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B02657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2. </w:t>
      </w:r>
      <w:r w:rsidRPr="00B02657">
        <w:rPr>
          <w:rFonts w:ascii="Times New Roman" w:hAnsi="Times New Roman" w:cs="Times New Roman"/>
          <w:b/>
          <w:bCs/>
          <w:sz w:val="26"/>
          <w:szCs w:val="26"/>
          <w:lang w:eastAsia="en-GB"/>
        </w:rPr>
        <w:t>Konkursa mērķis</w:t>
      </w: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>:</w:t>
      </w:r>
    </w:p>
    <w:p w14:paraId="46AAED03" w14:textId="621D78C3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2.1. Projekta “Skaisti dziedi lakstīgala”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digitālās attēlu vārdnīcas ilustrācijas</w:t>
      </w:r>
      <w:r w:rsidRPr="00B02657">
        <w:rPr>
          <w:rFonts w:ascii="Times New Roman" w:hAnsi="Times New Roman" w:cs="Times New Roman"/>
          <w:sz w:val="26"/>
          <w:szCs w:val="26"/>
          <w:lang w:eastAsia="en-GB"/>
        </w:rPr>
        <w:t>;</w:t>
      </w:r>
    </w:p>
    <w:p w14:paraId="681E3145" w14:textId="3A931D98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2.2. </w:t>
      </w:r>
      <w:r w:rsidRPr="00B02657">
        <w:rPr>
          <w:rFonts w:ascii="Times New Roman" w:hAnsi="Times New Roman" w:cs="Times New Roman"/>
          <w:noProof/>
          <w:sz w:val="26"/>
          <w:szCs w:val="26"/>
          <w:lang w:val="lv-LV"/>
        </w:rPr>
        <w:t>Piederības sajūtas veicināšana Ķengaraga apkaimei un Rīgai</w:t>
      </w:r>
      <w:r w:rsidRPr="00B02657">
        <w:rPr>
          <w:rFonts w:ascii="Times New Roman" w:hAnsi="Times New Roman" w:cs="Times New Roman"/>
          <w:sz w:val="26"/>
          <w:szCs w:val="26"/>
          <w:lang w:eastAsia="en-GB"/>
        </w:rPr>
        <w:t>;</w:t>
      </w:r>
    </w:p>
    <w:p w14:paraId="69550E3D" w14:textId="5F8E53B0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>2.3. Kultūras vērtību veicināšana;</w:t>
      </w:r>
    </w:p>
    <w:p w14:paraId="69EEA527" w14:textId="214725C1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2.4. Radošās 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darbošanās un </w:t>
      </w: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>domāšanas veicināšana.</w:t>
      </w:r>
    </w:p>
    <w:p w14:paraId="00090A22" w14:textId="77777777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</w:p>
    <w:p w14:paraId="7F1022C2" w14:textId="7A553C1C" w:rsidR="00C41ED8" w:rsidRPr="00C61DAC" w:rsidRDefault="00B02657" w:rsidP="00C5686E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</w:pPr>
      <w:r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3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. 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t xml:space="preserve">Konkursa 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apraksts</w:t>
      </w:r>
      <w:r w:rsid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:</w:t>
      </w:r>
    </w:p>
    <w:p w14:paraId="373AEDBF" w14:textId="3B6393B9" w:rsidR="009C47F6" w:rsidRPr="00B02657" w:rsidRDefault="00404D73" w:rsidP="00C5686E">
      <w:pPr>
        <w:pStyle w:val="Heading1"/>
        <w:spacing w:before="0" w:beforeAutospacing="0" w:after="0" w:afterAutospacing="0"/>
        <w:jc w:val="both"/>
        <w:rPr>
          <w:b w:val="0"/>
          <w:bCs w:val="0"/>
          <w:color w:val="1C1C1C"/>
          <w:sz w:val="26"/>
          <w:szCs w:val="26"/>
          <w:lang w:val="lv-LV"/>
        </w:rPr>
      </w:pPr>
      <w:r w:rsidRPr="00B02657">
        <w:rPr>
          <w:b w:val="0"/>
          <w:bCs w:val="0"/>
          <w:sz w:val="26"/>
          <w:szCs w:val="26"/>
          <w:lang w:val="lv-LV"/>
        </w:rPr>
        <w:t>Organizators</w:t>
      </w:r>
      <w:r w:rsidR="000A18EF" w:rsidRPr="00B02657">
        <w:rPr>
          <w:b w:val="0"/>
          <w:bCs w:val="0"/>
          <w:sz w:val="26"/>
          <w:szCs w:val="26"/>
          <w:lang w:val="lv-LV"/>
        </w:rPr>
        <w:t xml:space="preserve"> izsludina projekta “Skaisti dziedi lakstīgala” </w:t>
      </w:r>
      <w:r w:rsidR="003C1779">
        <w:rPr>
          <w:b w:val="0"/>
          <w:bCs w:val="0"/>
          <w:sz w:val="26"/>
          <w:szCs w:val="26"/>
          <w:lang w:val="lv-LV"/>
        </w:rPr>
        <w:t>digitālās attēlu vārdnīcas ilustrāciju</w:t>
      </w:r>
      <w:r w:rsidR="000A18EF" w:rsidRPr="00B02657">
        <w:rPr>
          <w:b w:val="0"/>
          <w:bCs w:val="0"/>
          <w:sz w:val="26"/>
          <w:szCs w:val="26"/>
          <w:lang w:val="lv-LV"/>
        </w:rPr>
        <w:t xml:space="preserve"> – zīmējum</w:t>
      </w:r>
      <w:r w:rsidR="003C1779">
        <w:rPr>
          <w:b w:val="0"/>
          <w:bCs w:val="0"/>
          <w:sz w:val="26"/>
          <w:szCs w:val="26"/>
          <w:lang w:val="lv-LV"/>
        </w:rPr>
        <w:t>u</w:t>
      </w:r>
      <w:r w:rsidR="000A18EF" w:rsidRPr="00B02657">
        <w:rPr>
          <w:b w:val="0"/>
          <w:bCs w:val="0"/>
          <w:sz w:val="26"/>
          <w:szCs w:val="26"/>
          <w:lang w:val="lv-LV"/>
        </w:rPr>
        <w:t>, gleznojumu vai citā tehnikā atrisināt</w:t>
      </w:r>
      <w:r w:rsidR="003C1779">
        <w:rPr>
          <w:b w:val="0"/>
          <w:bCs w:val="0"/>
          <w:sz w:val="26"/>
          <w:szCs w:val="26"/>
          <w:lang w:val="lv-LV"/>
        </w:rPr>
        <w:t>u</w:t>
      </w:r>
      <w:r w:rsidR="000A18EF" w:rsidRPr="00B02657">
        <w:rPr>
          <w:b w:val="0"/>
          <w:bCs w:val="0"/>
          <w:sz w:val="26"/>
          <w:szCs w:val="26"/>
          <w:lang w:val="lv-LV"/>
        </w:rPr>
        <w:t xml:space="preserve"> divdimensionāl</w:t>
      </w:r>
      <w:r w:rsidR="003C1779">
        <w:rPr>
          <w:b w:val="0"/>
          <w:bCs w:val="0"/>
          <w:sz w:val="26"/>
          <w:szCs w:val="26"/>
          <w:lang w:val="lv-LV"/>
        </w:rPr>
        <w:t>u</w:t>
      </w:r>
      <w:r w:rsidR="000A18EF" w:rsidRPr="00B02657">
        <w:rPr>
          <w:b w:val="0"/>
          <w:bCs w:val="0"/>
          <w:sz w:val="26"/>
          <w:szCs w:val="26"/>
          <w:lang w:val="lv-LV"/>
        </w:rPr>
        <w:t xml:space="preserve"> vizuāl</w:t>
      </w:r>
      <w:r w:rsidR="003C1779">
        <w:rPr>
          <w:b w:val="0"/>
          <w:bCs w:val="0"/>
          <w:sz w:val="26"/>
          <w:szCs w:val="26"/>
          <w:lang w:val="lv-LV"/>
        </w:rPr>
        <w:t>u</w:t>
      </w:r>
      <w:r w:rsidR="000A18EF" w:rsidRPr="00B02657">
        <w:rPr>
          <w:b w:val="0"/>
          <w:bCs w:val="0"/>
          <w:sz w:val="26"/>
          <w:szCs w:val="26"/>
          <w:lang w:val="lv-LV"/>
        </w:rPr>
        <w:t xml:space="preserve"> radoš</w:t>
      </w:r>
      <w:r w:rsidR="003C1779">
        <w:rPr>
          <w:b w:val="0"/>
          <w:bCs w:val="0"/>
          <w:sz w:val="26"/>
          <w:szCs w:val="26"/>
          <w:lang w:val="lv-LV"/>
        </w:rPr>
        <w:t>u</w:t>
      </w:r>
      <w:r w:rsidR="000A18EF" w:rsidRPr="00B02657">
        <w:rPr>
          <w:b w:val="0"/>
          <w:bCs w:val="0"/>
          <w:sz w:val="26"/>
          <w:szCs w:val="26"/>
          <w:lang w:val="lv-LV"/>
        </w:rPr>
        <w:t xml:space="preserve"> darb</w:t>
      </w:r>
      <w:r w:rsidR="003C1779">
        <w:rPr>
          <w:b w:val="0"/>
          <w:bCs w:val="0"/>
          <w:sz w:val="26"/>
          <w:szCs w:val="26"/>
          <w:lang w:val="lv-LV"/>
        </w:rPr>
        <w:t>u</w:t>
      </w:r>
      <w:r w:rsidRPr="00B02657">
        <w:rPr>
          <w:b w:val="0"/>
          <w:bCs w:val="0"/>
          <w:sz w:val="26"/>
          <w:szCs w:val="26"/>
          <w:lang w:val="lv-LV"/>
        </w:rPr>
        <w:t>, turpmāk tekstā “Darbs”</w:t>
      </w:r>
      <w:r w:rsidR="000A18EF" w:rsidRPr="00B02657">
        <w:rPr>
          <w:b w:val="0"/>
          <w:bCs w:val="0"/>
          <w:sz w:val="26"/>
          <w:szCs w:val="26"/>
          <w:lang w:val="lv-LV"/>
        </w:rPr>
        <w:t xml:space="preserve"> - konkursu. </w:t>
      </w:r>
      <w:r w:rsidR="009C47F6" w:rsidRPr="00B02657">
        <w:rPr>
          <w:b w:val="0"/>
          <w:bCs w:val="0"/>
          <w:sz w:val="26"/>
          <w:szCs w:val="26"/>
          <w:lang w:val="lv-LV"/>
        </w:rPr>
        <w:t>Projekts “Skaisti dziedi lakstīgala” ietv</w:t>
      </w:r>
      <w:r w:rsidR="00D70B88">
        <w:rPr>
          <w:b w:val="0"/>
          <w:bCs w:val="0"/>
          <w:sz w:val="26"/>
          <w:szCs w:val="26"/>
          <w:lang w:val="lv-LV"/>
        </w:rPr>
        <w:t xml:space="preserve">er </w:t>
      </w:r>
      <w:r w:rsidR="009C47F6" w:rsidRPr="00B02657">
        <w:rPr>
          <w:b w:val="0"/>
          <w:bCs w:val="0"/>
          <w:sz w:val="26"/>
          <w:szCs w:val="26"/>
          <w:lang w:val="lv-LV"/>
        </w:rPr>
        <w:t>digitālās attēlu vārdnīcas izveidi</w:t>
      </w:r>
      <w:r w:rsidR="006C76F3" w:rsidRPr="00B02657">
        <w:rPr>
          <w:b w:val="0"/>
          <w:bCs w:val="0"/>
          <w:sz w:val="26"/>
          <w:szCs w:val="26"/>
          <w:lang w:val="lv-LV"/>
        </w:rPr>
        <w:t xml:space="preserve"> un tiek finansēts Rīgas pilsētas Sabiedrības integrācijas programmas ietvaros. Projekta informatīvie partneri - </w:t>
      </w:r>
      <w:r w:rsidR="006C76F3" w:rsidRPr="00B02657">
        <w:rPr>
          <w:b w:val="0"/>
          <w:bCs w:val="0"/>
          <w:color w:val="1C1C1C"/>
          <w:sz w:val="26"/>
          <w:szCs w:val="26"/>
        </w:rPr>
        <w:t>Rīgas pilsētas Apkaimju iedzīvotāju centr</w:t>
      </w:r>
      <w:r w:rsidR="006C76F3" w:rsidRPr="00B02657">
        <w:rPr>
          <w:b w:val="0"/>
          <w:bCs w:val="0"/>
          <w:color w:val="1C1C1C"/>
          <w:sz w:val="26"/>
          <w:szCs w:val="26"/>
          <w:lang w:val="lv-LV"/>
        </w:rPr>
        <w:t>a Maskavas forštates punkts un Rīgas jauniešu centrs “Kaņieris”.</w:t>
      </w:r>
    </w:p>
    <w:p w14:paraId="522D0D9B" w14:textId="0BD78549" w:rsidR="003C1779" w:rsidRPr="00B02657" w:rsidRDefault="000A18EF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>Konkursā risināmā tēma – Ķengaraga apkaime (lieta vai vieta, kas vislabāk raksturo Ķengaragu).</w:t>
      </w:r>
      <w:r w:rsidR="006C76F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Organizators aicina dalībniekus izvēlēties vārdus, kas raksturo Ķengaraga apkaimi – dzīvošanu, mācīšanos, atpūtu Ķengaraga apkaimē.</w:t>
      </w:r>
      <w:r w:rsidR="00276626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Konkursā risināmie vārdi var būt lietvārdi, darbības vārdi, īpašvārdi, īpašības vārdi.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Pr="00B02657">
        <w:rPr>
          <w:rFonts w:ascii="Times New Roman" w:hAnsi="Times New Roman" w:cs="Times New Roman"/>
          <w:sz w:val="26"/>
          <w:szCs w:val="26"/>
          <w:lang w:val="lv-LV" w:eastAsia="en-GB"/>
        </w:rPr>
        <w:t>Konkursa uzvarētājs tiks noteikts atklātā balsojumā Latgales priekšpilsētas mūzikas un mākslas skolas sociālo tīklu profilos izveidotā aptaujā.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Konkursa uzvarētāj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u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darb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u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attēl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i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tiks izmantot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i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projekta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digitālās attēlu vārdnīcas ilustrācijās.</w:t>
      </w:r>
      <w:r w:rsidR="00276626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Gadījumā, ja ilustrācijas atkārtojas, attēlu vārdnīcā tiks iekļauta tā ilustrācija, kas saņems visvairāk balsu. Visi konkursā iesūtītie darbi tiks izmantoti digitālās attēlu vārdnīcas pielikumā. </w:t>
      </w:r>
    </w:p>
    <w:p w14:paraId="67E3DF25" w14:textId="77777777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</w:p>
    <w:p w14:paraId="463DB20B" w14:textId="17E7DCFA" w:rsidR="00C41ED8" w:rsidRPr="00B02657" w:rsidRDefault="00C61DAC" w:rsidP="00C5686E">
      <w:pPr>
        <w:pStyle w:val="NoSpacing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4</w:t>
      </w:r>
      <w:r w:rsidR="000A18EF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. 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t>Konkursa mērķauditorija</w:t>
      </w:r>
      <w:r w:rsidR="000A18EF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: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br/>
      </w:r>
      <w:r w:rsidR="000A18EF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Pirmsskolas un skolas vecuma bērni un jaunieši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, turpmāk tekstā “Dalībnieki”.</w:t>
      </w:r>
    </w:p>
    <w:p w14:paraId="5CC127C3" w14:textId="77777777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</w:p>
    <w:p w14:paraId="44365A18" w14:textId="60D77AAC" w:rsidR="000A18EF" w:rsidRPr="00B02657" w:rsidRDefault="00B02657" w:rsidP="00C5686E">
      <w:pPr>
        <w:pStyle w:val="NoSpacing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lastRenderedPageBreak/>
        <w:t>5</w:t>
      </w:r>
      <w:r w:rsidR="00404D73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. 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t>Konkursa norise</w:t>
      </w:r>
      <w:r w:rsidR="000A18EF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: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br/>
      </w:r>
      <w:r>
        <w:rPr>
          <w:rFonts w:ascii="Times New Roman" w:hAnsi="Times New Roman" w:cs="Times New Roman"/>
          <w:sz w:val="26"/>
          <w:szCs w:val="26"/>
          <w:lang w:val="lv-LV" w:eastAsia="en-GB"/>
        </w:rPr>
        <w:t>5</w:t>
      </w:r>
      <w:r w:rsidR="000A18EF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.1. N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o 20</w:t>
      </w:r>
      <w:r w:rsidR="000A18EF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23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. gada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04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.</w:t>
      </w:r>
      <w:r w:rsidR="000A18EF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septembra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 līdz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31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.</w:t>
      </w:r>
      <w:r w:rsidR="000A18EF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oktobrim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(ieskaitot)</w:t>
      </w:r>
      <w:r w:rsidR="000A18EF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konkursa darbu foto iesūtīšana elektroniskā vidē;</w:t>
      </w:r>
    </w:p>
    <w:p w14:paraId="35C9A955" w14:textId="022C53BB" w:rsidR="000A18EF" w:rsidRPr="00B02657" w:rsidRDefault="00B02657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5</w:t>
      </w:r>
      <w:r w:rsidR="000A18EF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.2. No 2023. gada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01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.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novembra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līdz 1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0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.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novembrim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atklāts 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balsojums par konkursa darbiem.</w:t>
      </w:r>
    </w:p>
    <w:p w14:paraId="040C1F42" w14:textId="66509008" w:rsidR="00C41ED8" w:rsidRPr="00B02657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</w:p>
    <w:p w14:paraId="608CB786" w14:textId="2E9852B5" w:rsidR="00C61DAC" w:rsidRDefault="00B02657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6</w:t>
      </w:r>
      <w:r w:rsidR="00404D73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. Konkursa darbu 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t>izstrādes nosacījumi un iesniegšanas kārtība</w:t>
      </w:r>
      <w:r w:rsidR="00404D73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: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br/>
      </w:r>
      <w:r>
        <w:rPr>
          <w:rFonts w:ascii="Times New Roman" w:hAnsi="Times New Roman" w:cs="Times New Roman"/>
          <w:sz w:val="26"/>
          <w:szCs w:val="26"/>
          <w:lang w:val="lv-LV" w:eastAsia="en-GB"/>
        </w:rPr>
        <w:t>6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.1. Konkursa darbu tehnika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 – 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brīva</w:t>
      </w:r>
      <w:r w:rsidR="0053724F">
        <w:rPr>
          <w:rFonts w:ascii="Times New Roman" w:hAnsi="Times New Roman" w:cs="Times New Roman"/>
          <w:sz w:val="26"/>
          <w:szCs w:val="26"/>
          <w:lang w:val="lv-LV" w:eastAsia="en-GB"/>
        </w:rPr>
        <w:t>, konkursam var tikt pieteikti 3 (trīs) viena autora darbi;</w:t>
      </w:r>
    </w:p>
    <w:p w14:paraId="643109B4" w14:textId="3425352A" w:rsidR="00C41ED8" w:rsidRPr="00B02657" w:rsidRDefault="00C61DAC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6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2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. 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Konkursa darbi jānofotografē vai jāiesk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e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nē, organizators patur tiesības iesūtīto darbu nepublicēt atklātajai balsošanai, ja iesūtītais darba attēls ir neskaidrs;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br/>
      </w:r>
      <w:r>
        <w:rPr>
          <w:rFonts w:ascii="Times New Roman" w:hAnsi="Times New Roman" w:cs="Times New Roman"/>
          <w:sz w:val="26"/>
          <w:szCs w:val="26"/>
          <w:lang w:val="lv-LV" w:eastAsia="en-GB"/>
        </w:rPr>
        <w:t>6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3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Konkursa darbi iesniedzami elektroniski, sūtot attēlu uz e-pasta adresi lpm</w:t>
      </w:r>
      <w:r w:rsidR="007E0E3A">
        <w:rPr>
          <w:rFonts w:ascii="Times New Roman" w:hAnsi="Times New Roman" w:cs="Times New Roman"/>
          <w:sz w:val="26"/>
          <w:szCs w:val="26"/>
          <w:lang w:val="lv-LV" w:eastAsia="en-GB"/>
        </w:rPr>
        <w:t>u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ms@riga.lv;</w:t>
      </w:r>
    </w:p>
    <w:p w14:paraId="3D304C20" w14:textId="156E5A6D" w:rsidR="00C41ED8" w:rsidRPr="00B02657" w:rsidRDefault="00C61DAC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6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4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 Iesūtot konkursa darbu, pavadvēstulē skaidri jānorāda autora vārds, vecums un pārstāvētās iestādes kontaktinformācija.</w:t>
      </w:r>
    </w:p>
    <w:p w14:paraId="5E64FC65" w14:textId="38AC1B2F" w:rsidR="009C47F6" w:rsidRDefault="00C61DAC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6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.5. Konkursa darbu attēlus var iesūtīt pirmsskolas izglītības iestādes, skolas, nevalstiskās organizācijas, privātpersonas.</w:t>
      </w:r>
    </w:p>
    <w:p w14:paraId="779D9C81" w14:textId="44913CE4" w:rsidR="00D70B88" w:rsidRPr="00B02657" w:rsidRDefault="00D70B8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6.6. Konkursa darbiem jābūt ētiskiem, tie nedrīkst būt diskriminējoši, kā arī aicināt uz naidu vai vardarbību.</w:t>
      </w:r>
    </w:p>
    <w:p w14:paraId="00E54464" w14:textId="4A8B8960" w:rsidR="00C41ED8" w:rsidRPr="00B02657" w:rsidRDefault="00C61DAC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6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</w:t>
      </w:r>
      <w:r w:rsidR="00D70B88">
        <w:rPr>
          <w:rFonts w:ascii="Times New Roman" w:hAnsi="Times New Roman" w:cs="Times New Roman"/>
          <w:sz w:val="26"/>
          <w:szCs w:val="26"/>
          <w:lang w:val="lv-LV" w:eastAsia="en-GB"/>
        </w:rPr>
        <w:t>7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 N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osūtot konkursa darbu dalībai konkursā, </w:t>
      </w:r>
      <w:r w:rsidR="00404D73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autors 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un tā pārstāvji 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piekrīt darba izmantošanai plašsaziņas līdzekļos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projekta “Skaisti dziedi lakstīgala” popularizēšanai, projekta vizuālā materiāla nodrošināšanai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 u.tml.</w:t>
      </w:r>
    </w:p>
    <w:p w14:paraId="784C7813" w14:textId="77777777" w:rsidR="003B228C" w:rsidRPr="00B02657" w:rsidRDefault="003B228C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</w:p>
    <w:p w14:paraId="56F47339" w14:textId="77777777" w:rsidR="00C61DAC" w:rsidRDefault="00C61DAC" w:rsidP="00C5686E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</w:pPr>
      <w:r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7</w:t>
      </w:r>
      <w:r w:rsidR="003B228C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. 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t>Darbu vērtēšana</w:t>
      </w:r>
      <w:r w:rsidR="003B228C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:</w:t>
      </w:r>
    </w:p>
    <w:p w14:paraId="426D4882" w14:textId="22BD3AB5" w:rsidR="00C61DAC" w:rsidRDefault="00C61DAC" w:rsidP="00C5686E">
      <w:pPr>
        <w:pStyle w:val="NoSpacing"/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7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.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1.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Līdz 2023. gada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31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.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oktobrim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– darb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a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attēlu iesūtīšana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;</w:t>
      </w:r>
    </w:p>
    <w:p w14:paraId="767D5EDB" w14:textId="7A67ECC1" w:rsidR="00C41ED8" w:rsidRPr="00B02657" w:rsidRDefault="00C61DAC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sz w:val="26"/>
          <w:szCs w:val="26"/>
          <w:lang w:val="lv-LV" w:eastAsia="en-GB"/>
        </w:rPr>
        <w:t>7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.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2.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No 2023. gada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01</w:t>
      </w:r>
      <w:r w:rsidR="003C1779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.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novembra</w:t>
      </w:r>
      <w:r w:rsidR="003C1779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līdz 1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0</w:t>
      </w:r>
      <w:r w:rsidR="003C1779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.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novembrim</w:t>
      </w:r>
      <w:r w:rsidR="003C1779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atklāts balsojums par konkursa darbiem Latgales priekšpilsētas mūzikas un mākslas skolas sociālo tīklu profilos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;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br/>
      </w:r>
      <w:r w:rsidR="00A5226F">
        <w:rPr>
          <w:rFonts w:ascii="Times New Roman" w:hAnsi="Times New Roman" w:cs="Times New Roman"/>
          <w:sz w:val="26"/>
          <w:szCs w:val="26"/>
          <w:lang w:val="lv-LV" w:eastAsia="en-GB"/>
        </w:rPr>
        <w:t>7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>.3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>.</w:t>
      </w:r>
      <w:r w:rsidR="003B228C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Konkursa uzvarētājs tiek noteikts pēc lielākā balsu skaita (emocijzīmes pie 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attēla). Organizators apbalvos 3 (trīs) autorus, kuru darbi saņems visvairāk balsu. </w:t>
      </w:r>
      <w:r w:rsidR="00C41ED8"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</w:p>
    <w:p w14:paraId="061D4230" w14:textId="77777777" w:rsidR="009C47F6" w:rsidRPr="00B02657" w:rsidRDefault="009C47F6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</w:p>
    <w:p w14:paraId="45498E42" w14:textId="77777777" w:rsidR="00C61DAC" w:rsidRDefault="00C61DAC" w:rsidP="00C5686E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</w:pPr>
      <w:r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8</w:t>
      </w:r>
      <w:r w:rsidR="009C47F6" w:rsidRPr="00C61DAC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. </w:t>
      </w:r>
      <w:r w:rsidR="00C41ED8" w:rsidRPr="00C61DAC">
        <w:rPr>
          <w:rFonts w:ascii="Times New Roman" w:hAnsi="Times New Roman" w:cs="Times New Roman"/>
          <w:b/>
          <w:bCs/>
          <w:sz w:val="26"/>
          <w:szCs w:val="26"/>
          <w:lang w:eastAsia="en-GB"/>
        </w:rPr>
        <w:t>Apbalvošana</w:t>
      </w:r>
      <w:r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>:</w:t>
      </w:r>
    </w:p>
    <w:p w14:paraId="6289266B" w14:textId="711DBEA9" w:rsidR="00481C8E" w:rsidRDefault="00C41ED8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  <w:r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Laikā no 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2023. gada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10</w:t>
      </w:r>
      <w:r w:rsidRPr="00B02657">
        <w:rPr>
          <w:rFonts w:ascii="Times New Roman" w:hAnsi="Times New Roman" w:cs="Times New Roman"/>
          <w:sz w:val="26"/>
          <w:szCs w:val="26"/>
          <w:lang w:eastAsia="en-GB"/>
        </w:rPr>
        <w:t>.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novembra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</w:t>
      </w:r>
      <w:r w:rsidRPr="00B02657">
        <w:rPr>
          <w:rFonts w:ascii="Times New Roman" w:hAnsi="Times New Roman" w:cs="Times New Roman"/>
          <w:sz w:val="26"/>
          <w:szCs w:val="26"/>
          <w:lang w:eastAsia="en-GB"/>
        </w:rPr>
        <w:t xml:space="preserve">līdz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20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. </w:t>
      </w:r>
      <w:r w:rsidR="003C1779">
        <w:rPr>
          <w:rFonts w:ascii="Times New Roman" w:hAnsi="Times New Roman" w:cs="Times New Roman"/>
          <w:sz w:val="26"/>
          <w:szCs w:val="26"/>
          <w:lang w:val="lv-LV" w:eastAsia="en-GB"/>
        </w:rPr>
        <w:t>novembrim</w:t>
      </w:r>
      <w:r w:rsidR="009C47F6" w:rsidRPr="00B02657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organizators sazināsies ar 3 (trim) autoriem, kuru darbi saņēmuši visvairāk balsu, lai vienotos par apbalvojuma saņemšanas kārtību.</w:t>
      </w:r>
      <w:r w:rsidR="00276626">
        <w:rPr>
          <w:rFonts w:ascii="Times New Roman" w:hAnsi="Times New Roman" w:cs="Times New Roman"/>
          <w:sz w:val="26"/>
          <w:szCs w:val="26"/>
          <w:lang w:val="lv-LV" w:eastAsia="en-GB"/>
        </w:rPr>
        <w:t xml:space="preserve"> Balvu fondā – vērtīgi materiāli Dalībnieku nākotnes radošajām iecerēm. </w:t>
      </w:r>
    </w:p>
    <w:p w14:paraId="51E44F74" w14:textId="3EC8E983" w:rsidR="00A5226F" w:rsidRDefault="00A5226F" w:rsidP="00C5686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</w:p>
    <w:p w14:paraId="231A837C" w14:textId="77429B10" w:rsidR="00A5226F" w:rsidRDefault="00A5226F" w:rsidP="00C5686E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A5226F">
        <w:rPr>
          <w:rFonts w:ascii="Times New Roman" w:hAnsi="Times New Roman" w:cs="Times New Roman"/>
          <w:b/>
          <w:bCs/>
          <w:sz w:val="26"/>
          <w:szCs w:val="26"/>
          <w:lang w:val="lv-LV" w:eastAsia="en-GB"/>
        </w:rPr>
        <w:t xml:space="preserve">9. </w:t>
      </w:r>
      <w:r w:rsidRPr="00A5226F">
        <w:rPr>
          <w:rFonts w:ascii="Times New Roman" w:hAnsi="Times New Roman" w:cs="Times New Roman"/>
          <w:b/>
          <w:bCs/>
          <w:sz w:val="26"/>
          <w:szCs w:val="26"/>
        </w:rPr>
        <w:t>Konkursa dalībnieka personas datu aizsardzības nosacījumi</w:t>
      </w:r>
      <w:r>
        <w:rPr>
          <w:rFonts w:ascii="Times New Roman" w:hAnsi="Times New Roman" w:cs="Times New Roman"/>
          <w:b/>
          <w:bCs/>
          <w:sz w:val="26"/>
          <w:szCs w:val="26"/>
          <w:lang w:val="lv-LV"/>
        </w:rPr>
        <w:t>:</w:t>
      </w:r>
    </w:p>
    <w:p w14:paraId="6E09A80D" w14:textId="767C09E8" w:rsidR="00A5226F" w:rsidRDefault="00A5226F" w:rsidP="00C5686E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226F">
        <w:rPr>
          <w:rFonts w:ascii="Times New Roman" w:hAnsi="Times New Roman" w:cs="Times New Roman"/>
          <w:sz w:val="26"/>
          <w:szCs w:val="26"/>
        </w:rPr>
        <w:t>Konkursa dalībnieka pedagogs ir atbildīgs par audzēkņa vecāka vai likumiskā pārstāvja piekrišanas saņemšanu, ka dalībnieks konkursa laikā var tikt fotografēts un</w:t>
      </w:r>
      <w:r w:rsidR="00DF5DB0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A5226F">
        <w:rPr>
          <w:rFonts w:ascii="Times New Roman" w:hAnsi="Times New Roman" w:cs="Times New Roman"/>
          <w:sz w:val="26"/>
          <w:szCs w:val="26"/>
        </w:rPr>
        <w:t>viņa personas dati var tikt apstrādāti.</w:t>
      </w:r>
    </w:p>
    <w:p w14:paraId="00B26940" w14:textId="577C6BFA" w:rsidR="00C16425" w:rsidRDefault="00C16425" w:rsidP="00C5686E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B474AB5" w14:textId="228C253C" w:rsidR="00C16425" w:rsidRDefault="00C16425" w:rsidP="00C5686E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C16425">
        <w:rPr>
          <w:rFonts w:ascii="Times New Roman" w:hAnsi="Times New Roman" w:cs="Times New Roman"/>
          <w:b/>
          <w:bCs/>
          <w:sz w:val="26"/>
          <w:szCs w:val="26"/>
          <w:lang w:val="lv-LV"/>
        </w:rPr>
        <w:t>10.Kontaktinformācija:</w:t>
      </w:r>
    </w:p>
    <w:p w14:paraId="12BE7D2B" w14:textId="5C43D8E8" w:rsidR="00DF5DB0" w:rsidRPr="00DF5DB0" w:rsidRDefault="00DF5DB0" w:rsidP="00C5686E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DF5DB0">
        <w:rPr>
          <w:rFonts w:ascii="Times New Roman" w:hAnsi="Times New Roman" w:cs="Times New Roman"/>
          <w:sz w:val="26"/>
          <w:szCs w:val="26"/>
          <w:lang w:val="lv-LV"/>
        </w:rPr>
        <w:t>Gundega Kaņepāja</w:t>
      </w:r>
    </w:p>
    <w:p w14:paraId="4142DEBF" w14:textId="44B22634" w:rsidR="00DF5DB0" w:rsidRPr="00DF5DB0" w:rsidRDefault="00DF5DB0" w:rsidP="00C5686E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DF5DB0">
        <w:rPr>
          <w:rFonts w:ascii="Times New Roman" w:hAnsi="Times New Roman" w:cs="Times New Roman"/>
          <w:sz w:val="26"/>
          <w:szCs w:val="26"/>
          <w:lang w:val="lv-LV"/>
        </w:rPr>
        <w:t xml:space="preserve">+371 </w:t>
      </w:r>
      <w:r w:rsidR="00874A98">
        <w:rPr>
          <w:rFonts w:ascii="Times New Roman" w:hAnsi="Times New Roman" w:cs="Times New Roman"/>
          <w:sz w:val="26"/>
          <w:szCs w:val="26"/>
          <w:lang w:val="lv-LV"/>
        </w:rPr>
        <w:t>2</w:t>
      </w:r>
      <w:r w:rsidRPr="00DF5DB0">
        <w:rPr>
          <w:rFonts w:ascii="Times New Roman" w:hAnsi="Times New Roman" w:cs="Times New Roman"/>
          <w:sz w:val="26"/>
          <w:szCs w:val="26"/>
          <w:lang w:val="lv-LV"/>
        </w:rPr>
        <w:t>7730888</w:t>
      </w:r>
    </w:p>
    <w:p w14:paraId="5333CA1E" w14:textId="529985B1" w:rsidR="00DF5DB0" w:rsidRDefault="00000000" w:rsidP="00C5686E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lv-LV"/>
        </w:rPr>
      </w:pPr>
      <w:hyperlink r:id="rId9" w:history="1">
        <w:r w:rsidR="00DF5DB0" w:rsidRPr="0011659E">
          <w:rPr>
            <w:rStyle w:val="Hyperlink"/>
            <w:rFonts w:ascii="Times New Roman" w:hAnsi="Times New Roman" w:cs="Times New Roman"/>
            <w:sz w:val="26"/>
            <w:szCs w:val="26"/>
            <w:lang w:val="lv-LV"/>
          </w:rPr>
          <w:t>gundega.kanepaja@gmail.com</w:t>
        </w:r>
      </w:hyperlink>
    </w:p>
    <w:p w14:paraId="3CB30E4C" w14:textId="71A1717D" w:rsidR="00A5226F" w:rsidRPr="00B02657" w:rsidRDefault="00A5226F" w:rsidP="00C61DAC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lv-LV" w:eastAsia="en-GB"/>
        </w:rPr>
      </w:pPr>
    </w:p>
    <w:sectPr w:rsidR="00A5226F" w:rsidRPr="00B02657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38D0" w14:textId="77777777" w:rsidR="001D2AF1" w:rsidRDefault="001D2AF1" w:rsidP="00DF5DB0">
      <w:r>
        <w:separator/>
      </w:r>
    </w:p>
  </w:endnote>
  <w:endnote w:type="continuationSeparator" w:id="0">
    <w:p w14:paraId="7EADD747" w14:textId="77777777" w:rsidR="001D2AF1" w:rsidRDefault="001D2AF1" w:rsidP="00DF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alligr TL">
    <w:altName w:val="Palatino Linotyp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0023858"/>
      <w:docPartObj>
        <w:docPartGallery w:val="Page Numbers (Bottom of Page)"/>
        <w:docPartUnique/>
      </w:docPartObj>
    </w:sdtPr>
    <w:sdtContent>
      <w:p w14:paraId="4D812C67" w14:textId="5CEE2152" w:rsidR="00DF5DB0" w:rsidRDefault="00DF5DB0" w:rsidP="001165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12BA48" w14:textId="77777777" w:rsidR="00DF5DB0" w:rsidRDefault="00DF5DB0" w:rsidP="00DF5D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31965236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2"/>
        <w:szCs w:val="22"/>
      </w:rPr>
    </w:sdtEndPr>
    <w:sdtContent>
      <w:p w14:paraId="1FA32665" w14:textId="4E9195E7" w:rsidR="00DF5DB0" w:rsidRPr="00DF5DB0" w:rsidRDefault="00DF5DB0" w:rsidP="0011659E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DF5DB0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F5DB0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F5DB0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F5DB0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2</w:t>
        </w:r>
        <w:r w:rsidRPr="00DF5DB0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48CAE72" w14:textId="50E332E4" w:rsidR="00DF5DB0" w:rsidRPr="00DF5DB0" w:rsidRDefault="002F1D76" w:rsidP="002F1D76">
    <w:pPr>
      <w:pStyle w:val="Footer"/>
      <w:ind w:right="360"/>
      <w:jc w:val="center"/>
      <w:rPr>
        <w:rFonts w:ascii="Times New Roman" w:hAnsi="Times New Roman" w:cs="Times New Roman"/>
        <w:sz w:val="22"/>
        <w:szCs w:val="22"/>
        <w:lang w:val="lv-LV"/>
      </w:rPr>
    </w:pPr>
    <w:r w:rsidRPr="00DF5DB0">
      <w:rPr>
        <w:rFonts w:ascii="Times New Roman" w:hAnsi="Times New Roman" w:cs="Times New Roman"/>
        <w:noProof/>
        <w:sz w:val="22"/>
        <w:szCs w:val="22"/>
        <w:lang w:val="lv-LV" w:eastAsia="en-GB"/>
      </w:rPr>
      <w:drawing>
        <wp:inline distT="0" distB="0" distL="0" distR="0" wp14:anchorId="4111360C" wp14:editId="22F29FA5">
          <wp:extent cx="368908" cy="470159"/>
          <wp:effectExtent l="0" t="0" r="0" b="0"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08" cy="47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0637" w14:textId="77777777" w:rsidR="001D2AF1" w:rsidRDefault="001D2AF1" w:rsidP="00DF5DB0">
      <w:r>
        <w:separator/>
      </w:r>
    </w:p>
  </w:footnote>
  <w:footnote w:type="continuationSeparator" w:id="0">
    <w:p w14:paraId="1CE8CDEB" w14:textId="77777777" w:rsidR="001D2AF1" w:rsidRDefault="001D2AF1" w:rsidP="00DF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BE"/>
    <w:multiLevelType w:val="multilevel"/>
    <w:tmpl w:val="0C6E2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F36BE"/>
    <w:multiLevelType w:val="multilevel"/>
    <w:tmpl w:val="B83A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A3242"/>
    <w:multiLevelType w:val="multilevel"/>
    <w:tmpl w:val="0F128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5897307">
    <w:abstractNumId w:val="1"/>
  </w:num>
  <w:num w:numId="2" w16cid:durableId="477771845">
    <w:abstractNumId w:val="0"/>
  </w:num>
  <w:num w:numId="3" w16cid:durableId="90198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D8"/>
    <w:rsid w:val="000A18EF"/>
    <w:rsid w:val="001D2AF1"/>
    <w:rsid w:val="00276626"/>
    <w:rsid w:val="002F1D76"/>
    <w:rsid w:val="003B228C"/>
    <w:rsid w:val="003C1779"/>
    <w:rsid w:val="00404D73"/>
    <w:rsid w:val="00420071"/>
    <w:rsid w:val="0045342C"/>
    <w:rsid w:val="00481C8E"/>
    <w:rsid w:val="0053724F"/>
    <w:rsid w:val="006C76F3"/>
    <w:rsid w:val="007E0E3A"/>
    <w:rsid w:val="00874A98"/>
    <w:rsid w:val="009C47F6"/>
    <w:rsid w:val="00A5226F"/>
    <w:rsid w:val="00B02657"/>
    <w:rsid w:val="00BD14E1"/>
    <w:rsid w:val="00C16425"/>
    <w:rsid w:val="00C41ED8"/>
    <w:rsid w:val="00C5686E"/>
    <w:rsid w:val="00C61DAC"/>
    <w:rsid w:val="00D70B88"/>
    <w:rsid w:val="00DE0F3E"/>
    <w:rsid w:val="00DF5DB0"/>
    <w:rsid w:val="00F04F71"/>
    <w:rsid w:val="00F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1C57AE"/>
  <w15:chartTrackingRefBased/>
  <w15:docId w15:val="{9EB2AA5C-5A2B-0A4F-9B7F-706C7EF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76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C41ED8"/>
  </w:style>
  <w:style w:type="character" w:customStyle="1" w:styleId="Heading1Char">
    <w:name w:val="Heading 1 Char"/>
    <w:basedOn w:val="DefaultParagraphFont"/>
    <w:link w:val="Heading1"/>
    <w:uiPriority w:val="9"/>
    <w:rsid w:val="006C76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rsid w:val="00B026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02657"/>
    <w:pPr>
      <w:jc w:val="center"/>
    </w:pPr>
    <w:rPr>
      <w:rFonts w:ascii="Times New Roman" w:eastAsia="Times New Roman" w:hAnsi="Times New Roman" w:cs="Times New Roman"/>
      <w:sz w:val="40"/>
      <w:szCs w:val="40"/>
      <w:lang w:val="ru-RU"/>
    </w:rPr>
  </w:style>
  <w:style w:type="paragraph" w:styleId="ListParagraph">
    <w:name w:val="List Paragraph"/>
    <w:basedOn w:val="Normal"/>
    <w:uiPriority w:val="34"/>
    <w:qFormat/>
    <w:rsid w:val="00A5226F"/>
    <w:pPr>
      <w:ind w:left="720"/>
      <w:contextualSpacing/>
    </w:pPr>
    <w:rPr>
      <w:rFonts w:ascii="Times New Roman" w:eastAsia="Times New Roman" w:hAnsi="Times New Roman" w:cs="Times New Roman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F5D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DB0"/>
  </w:style>
  <w:style w:type="paragraph" w:styleId="Footer">
    <w:name w:val="footer"/>
    <w:basedOn w:val="Normal"/>
    <w:link w:val="FooterChar"/>
    <w:uiPriority w:val="99"/>
    <w:unhideWhenUsed/>
    <w:rsid w:val="00DF5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DB0"/>
  </w:style>
  <w:style w:type="character" w:styleId="PageNumber">
    <w:name w:val="page number"/>
    <w:basedOn w:val="DefaultParagraphFont"/>
    <w:uiPriority w:val="99"/>
    <w:semiHidden/>
    <w:unhideWhenUsed/>
    <w:rsid w:val="00DF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gundega.kanepaja@icloud.com</dc:creator>
  <cp:keywords/>
  <dc:description/>
  <cp:lastModifiedBy>gundega.kanepaja@icloud.com</cp:lastModifiedBy>
  <cp:revision>9</cp:revision>
  <cp:lastPrinted>2023-03-20T16:16:00Z</cp:lastPrinted>
  <dcterms:created xsi:type="dcterms:W3CDTF">2023-03-20T09:55:00Z</dcterms:created>
  <dcterms:modified xsi:type="dcterms:W3CDTF">2023-07-26T10:25:00Z</dcterms:modified>
</cp:coreProperties>
</file>